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19" w:rsidRPr="00A95B19" w:rsidRDefault="00A95B19" w:rsidP="00A95B19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</w:pPr>
      <w:r w:rsidRPr="00A95B19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t>"Нетрадиционные формы работы с родителями в дошкольном образовательном учреждении"</w:t>
      </w:r>
    </w:p>
    <w:p w:rsidR="009E3B4A" w:rsidRDefault="009E3B4A" w:rsidP="00BA415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1608A6" w:rsidRPr="00BA415C" w:rsidRDefault="001608A6" w:rsidP="00BA415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A415C">
        <w:rPr>
          <w:color w:val="333333"/>
          <w:sz w:val="28"/>
          <w:szCs w:val="28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BA415C">
        <w:rPr>
          <w:color w:val="333333"/>
          <w:sz w:val="28"/>
          <w:szCs w:val="28"/>
        </w:rPr>
        <w:t>безоценочного</w:t>
      </w:r>
      <w:proofErr w:type="spellEnd"/>
      <w:r w:rsidRPr="00BA415C">
        <w:rPr>
          <w:color w:val="333333"/>
          <w:sz w:val="28"/>
          <w:szCs w:val="28"/>
        </w:rPr>
        <w:t xml:space="preserve"> принятия.   Они считают, что семейный институт есть институт эмоциональных отношений. 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 </w:t>
      </w:r>
      <w:r w:rsidRPr="00BA415C">
        <w:rPr>
          <w:rStyle w:val="a4"/>
          <w:color w:val="333333"/>
          <w:sz w:val="28"/>
          <w:szCs w:val="28"/>
        </w:rPr>
        <w:t>должны решать эту проблему «всем миром»: детский сад – семья - общественность</w:t>
      </w:r>
      <w:r w:rsidRPr="00BA415C">
        <w:rPr>
          <w:color w:val="333333"/>
          <w:sz w:val="28"/>
          <w:szCs w:val="28"/>
        </w:rPr>
        <w:t>.</w:t>
      </w:r>
    </w:p>
    <w:p w:rsidR="001608A6" w:rsidRPr="001608A6" w:rsidRDefault="001608A6" w:rsidP="00BA415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A415C">
        <w:rPr>
          <w:color w:val="333333"/>
          <w:sz w:val="28"/>
          <w:szCs w:val="28"/>
        </w:rPr>
        <w:t xml:space="preserve">Ведущая педагогическая идея: внедрение нетрадиционных форм работы с родителями в деятельность образовательного учреждения - важнейшее условие совершенствования и реформирования системы дошкольного образования. Такие формы работы с семьей способствуют сближению родительского коллектива, установлению партнерских отношений с семьями воспитанников. </w:t>
      </w:r>
      <w:r w:rsidR="00BA415C">
        <w:rPr>
          <w:color w:val="333333"/>
          <w:sz w:val="28"/>
          <w:szCs w:val="28"/>
        </w:rPr>
        <w:t xml:space="preserve"> </w:t>
      </w:r>
    </w:p>
    <w:p w:rsidR="001608A6" w:rsidRPr="001608A6" w:rsidRDefault="00BA415C" w:rsidP="00BA41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Нетрадиционные формы</w:t>
      </w:r>
      <w:r w:rsidR="001608A6" w:rsidRPr="001608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работы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1608A6" w:rsidRPr="001608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Нетрадиционные формы общения строятся на основе диалога, открытости, искренности, отказе от критики и оценки партнера по общению.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p w:rsidR="004B5CC2" w:rsidRPr="00BA415C" w:rsidRDefault="001608A6" w:rsidP="00BA415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1608A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 нетрадиционным формам работы с родителями воспитанников относятся:</w:t>
      </w:r>
    </w:p>
    <w:p w:rsidR="001608A6" w:rsidRPr="00BA415C" w:rsidRDefault="001608A6" w:rsidP="00BA415C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415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4B5CC2" w:rsidRPr="00BA415C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«Дни открытых дверей».</w:t>
      </w:r>
      <w:r w:rsidR="004B5CC2" w:rsidRPr="00BA4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педагогов, где родители, наблюдая деятельность педагога и детей, могут сами поучаствовать в играх, занятиях и т.д.</w:t>
      </w:r>
    </w:p>
    <w:p w:rsidR="004B5CC2" w:rsidRPr="00BA415C" w:rsidRDefault="004B5CC2" w:rsidP="00BA415C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415C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Вечера вопросов и ответов</w:t>
      </w:r>
      <w:r w:rsidRPr="00BA4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1608A6" w:rsidRPr="00BA415C" w:rsidRDefault="004B5CC2" w:rsidP="00BA415C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415C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Клубы для родителей</w:t>
      </w:r>
      <w:r w:rsidRPr="00BA4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ребенка, а родителями — что </w:t>
      </w:r>
      <w:r w:rsidRPr="00BA4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педагоги имеют возможность оказать им помощь в решении возникающих трудностей воспитания. Заседания клубов для родителей осуществляются регулярно.</w:t>
      </w:r>
    </w:p>
    <w:p w:rsidR="004B5CC2" w:rsidRPr="00BA415C" w:rsidRDefault="004B5CC2" w:rsidP="00BA415C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415C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Дни добрых дел</w:t>
      </w:r>
      <w:r w:rsidRPr="00BA4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Дни добровольной посильной помощи родителей группе, ДОУ - ремонт игрушек, мебели, группы, помощь в создании предметно-развивающей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4B5CC2" w:rsidRPr="00BA415C" w:rsidRDefault="004B5CC2" w:rsidP="00BA415C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415C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Доброволец</w:t>
      </w:r>
      <w:r w:rsidRPr="00BA4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BA415C" w:rsidRDefault="004B5CC2" w:rsidP="00BA415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A415C">
        <w:rPr>
          <w:rStyle w:val="a4"/>
          <w:color w:val="333333"/>
          <w:sz w:val="28"/>
          <w:szCs w:val="28"/>
        </w:rPr>
        <w:t>Выставки работ родителей и детей, семейные вернисажи</w:t>
      </w:r>
      <w:r w:rsidRPr="00BA415C">
        <w:rPr>
          <w:color w:val="333333"/>
          <w:sz w:val="28"/>
          <w:szCs w:val="28"/>
        </w:rPr>
        <w:t xml:space="preserve">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«Поделки из природного материала», «Тематические выставки» </w:t>
      </w:r>
    </w:p>
    <w:p w:rsidR="004B5CC2" w:rsidRPr="00BA415C" w:rsidRDefault="004B5CC2" w:rsidP="00BA415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A415C">
        <w:rPr>
          <w:rStyle w:val="a4"/>
          <w:color w:val="333333"/>
          <w:sz w:val="28"/>
          <w:szCs w:val="28"/>
        </w:rPr>
        <w:t>Совместные походы и экскурсии</w:t>
      </w:r>
      <w:r w:rsidRPr="00BA415C">
        <w:rPr>
          <w:color w:val="333333"/>
          <w:sz w:val="28"/>
          <w:szCs w:val="28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</w:t>
      </w:r>
    </w:p>
    <w:p w:rsidR="004B5CC2" w:rsidRPr="00BA415C" w:rsidRDefault="004B5CC2" w:rsidP="00BA415C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A415C">
        <w:rPr>
          <w:rStyle w:val="a4"/>
          <w:color w:val="333333"/>
          <w:sz w:val="28"/>
          <w:szCs w:val="28"/>
        </w:rPr>
        <w:t>Благотворительные акции</w:t>
      </w:r>
      <w:r w:rsidRPr="00BA415C">
        <w:rPr>
          <w:color w:val="333333"/>
          <w:sz w:val="28"/>
          <w:szCs w:val="28"/>
        </w:rPr>
        <w:t>. Такая форма совместной деятельности имеет большое воспитательное значение не только для детей, которые учатся не только принимать подарки, но и делать</w:t>
      </w:r>
      <w:proofErr w:type="gramStart"/>
      <w:r w:rsidRPr="00BA415C">
        <w:rPr>
          <w:color w:val="333333"/>
          <w:sz w:val="28"/>
          <w:szCs w:val="28"/>
        </w:rPr>
        <w:t>.</w:t>
      </w:r>
      <w:proofErr w:type="gramEnd"/>
      <w:r w:rsidRPr="00BA415C">
        <w:rPr>
          <w:color w:val="333333"/>
          <w:sz w:val="28"/>
          <w:szCs w:val="28"/>
        </w:rPr>
        <w:t xml:space="preserve"> ( </w:t>
      </w:r>
      <w:proofErr w:type="gramStart"/>
      <w:r w:rsidRPr="00BA415C">
        <w:rPr>
          <w:color w:val="333333"/>
          <w:sz w:val="28"/>
          <w:szCs w:val="28"/>
        </w:rPr>
        <w:t>н</w:t>
      </w:r>
      <w:proofErr w:type="gramEnd"/>
      <w:r w:rsidRPr="00BA415C">
        <w:rPr>
          <w:color w:val="333333"/>
          <w:sz w:val="28"/>
          <w:szCs w:val="28"/>
        </w:rPr>
        <w:t>апример, акция «Подари книгу другу»). Благодаря такой форме работы с родителями может обновиться и пополниться библиотека группы.</w:t>
      </w:r>
    </w:p>
    <w:p w:rsidR="00BA415C" w:rsidRDefault="004B5CC2" w:rsidP="00BA4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B5CC2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Родительская газета</w:t>
      </w:r>
      <w:r w:rsidRPr="004B5CC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:rsidR="004B5CC2" w:rsidRPr="00BA415C" w:rsidRDefault="004B5CC2" w:rsidP="00BA4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A415C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Ящик для предложений, родительская почта или конверт отзывов и предложений</w:t>
      </w:r>
      <w:r w:rsidRPr="00BA4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BA415C" w:rsidRPr="004B5CC2" w:rsidRDefault="00BA415C" w:rsidP="00BA4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BA4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использование нетрадиционных форм работы педагога с родителями в ДОУ позволяет обогащать знания родителей и применять их на практике в воспитании своих детей. Эффективность проделанной работы по внедрению нетрадиционных форм работы с родителями подтверждается в </w:t>
      </w:r>
      <w:r w:rsidRPr="00BA4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проявлении дальнейшей инициативы родителей в жизни группы и детского сада.</w:t>
      </w:r>
    </w:p>
    <w:p w:rsidR="004B5CC2" w:rsidRDefault="004B5CC2"/>
    <w:sectPr w:rsidR="004B5CC2" w:rsidSect="00BA41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4C6"/>
    <w:multiLevelType w:val="multilevel"/>
    <w:tmpl w:val="8C3C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B6FC8"/>
    <w:multiLevelType w:val="multilevel"/>
    <w:tmpl w:val="3FD0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65199"/>
    <w:multiLevelType w:val="multilevel"/>
    <w:tmpl w:val="5F0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5675A"/>
    <w:multiLevelType w:val="multilevel"/>
    <w:tmpl w:val="7B0A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1C"/>
    <w:rsid w:val="00091A7C"/>
    <w:rsid w:val="001608A6"/>
    <w:rsid w:val="00244E3E"/>
    <w:rsid w:val="004B5CC2"/>
    <w:rsid w:val="0089031C"/>
    <w:rsid w:val="009D29F5"/>
    <w:rsid w:val="009E3B4A"/>
    <w:rsid w:val="00A95B19"/>
    <w:rsid w:val="00BA415C"/>
    <w:rsid w:val="00C54B8A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608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60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2023-11-15T17:30:00Z</dcterms:created>
  <dcterms:modified xsi:type="dcterms:W3CDTF">2024-03-09T11:58:00Z</dcterms:modified>
</cp:coreProperties>
</file>